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ED" w:rsidRPr="00045DF1" w:rsidRDefault="00BF0D52" w:rsidP="00045DF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45DF1">
        <w:rPr>
          <w:rFonts w:ascii="Arial" w:hAnsi="Arial" w:cs="Arial"/>
          <w:b/>
          <w:sz w:val="24"/>
          <w:szCs w:val="24"/>
          <w:lang w:val="mk-MK"/>
        </w:rPr>
        <w:t>Датум:12.5.2020 година</w:t>
      </w:r>
    </w:p>
    <w:p w:rsidR="00BF0D52" w:rsidRDefault="00BF0D52" w:rsidP="00045DF1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BF0D52" w:rsidRPr="00045DF1" w:rsidRDefault="00BF0D52" w:rsidP="00045DF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45DF1">
        <w:rPr>
          <w:rFonts w:ascii="Arial" w:hAnsi="Arial" w:cs="Arial"/>
          <w:b/>
          <w:sz w:val="24"/>
          <w:szCs w:val="24"/>
          <w:lang w:val="mk-MK"/>
        </w:rPr>
        <w:t>Наставна единица:Улогата на режисерот,актерот,сценографот и костимографот-</w:t>
      </w:r>
    </w:p>
    <w:p w:rsidR="00BF0D52" w:rsidRPr="00045DF1" w:rsidRDefault="00BF0D52" w:rsidP="00045DF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45DF1">
        <w:rPr>
          <w:rFonts w:ascii="Arial" w:hAnsi="Arial" w:cs="Arial"/>
          <w:b/>
          <w:sz w:val="24"/>
          <w:szCs w:val="24"/>
          <w:lang w:val="mk-MK"/>
        </w:rPr>
        <w:t>„ Спасувачка улога “ од Р.Јовчевски</w:t>
      </w:r>
    </w:p>
    <w:p w:rsidR="00BF0D52" w:rsidRDefault="00BF0D52">
      <w:pPr>
        <w:rPr>
          <w:rFonts w:ascii="Arial" w:hAnsi="Arial" w:cs="Arial"/>
          <w:sz w:val="24"/>
          <w:szCs w:val="24"/>
          <w:lang w:val="mk-MK"/>
        </w:rPr>
      </w:pP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ученици,оваа наставна единица се наоѓа на 175 страница од учебникот.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наставна единица ќе немате домашна задача,но ќе треба да ги знаете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поимите </w:t>
      </w:r>
      <w:r w:rsidRPr="00BF0D52">
        <w:rPr>
          <w:rFonts w:ascii="Arial" w:hAnsi="Arial" w:cs="Arial"/>
          <w:b/>
          <w:sz w:val="24"/>
          <w:szCs w:val="24"/>
          <w:lang w:val="mk-MK"/>
        </w:rPr>
        <w:t>РЕЖИСЕР,АКТЕР,СЦЕНОГРАФ и КОСТИМОГРАФ</w:t>
      </w:r>
      <w:r>
        <w:rPr>
          <w:rFonts w:ascii="Arial" w:hAnsi="Arial" w:cs="Arial"/>
          <w:sz w:val="24"/>
          <w:szCs w:val="24"/>
          <w:lang w:val="mk-MK"/>
        </w:rPr>
        <w:t xml:space="preserve">,која е нивната 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функција ( улога ) во една театарска претстава или во едно филмско дело,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затоа што понатаму ќе имате контролна задача по македонски јазик и во неа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ќе има прашања од оваа наставна единица.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Прочитајте го текстот од учебникот и притоа внимавајте кои луѓе биле застапени</w:t>
      </w:r>
    </w:p>
    <w:p w:rsidR="00BF0D52" w:rsidRDefault="00BF0D52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подготовката и во изведбата на оваа театарска претстава.</w:t>
      </w:r>
    </w:p>
    <w:p w:rsidR="00BF0D52" w:rsidRDefault="00375D0E" w:rsidP="00BF0D52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Еве дел од</w:t>
      </w:r>
      <w:r w:rsidR="00BF0D52">
        <w:rPr>
          <w:rFonts w:ascii="Arial" w:hAnsi="Arial" w:cs="Arial"/>
          <w:sz w:val="24"/>
          <w:szCs w:val="24"/>
          <w:lang w:val="mk-MK"/>
        </w:rPr>
        <w:t xml:space="preserve"> текстот:</w:t>
      </w:r>
      <w:r w:rsidRPr="00375D0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35F49F" wp14:editId="14F644F1">
            <wp:extent cx="5801535" cy="4410691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7C37B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52" w:rsidRDefault="00BF0D52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</w:p>
    <w:p w:rsidR="00375D0E" w:rsidRDefault="00375D0E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</w:p>
    <w:p w:rsidR="00375D0E" w:rsidRDefault="00375D0E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55683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7C118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D0E" w:rsidRDefault="00375D0E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Останатиот дел од овој прекрасен текст ќе го дочитате од учебникот.</w:t>
      </w:r>
    </w:p>
    <w:p w:rsidR="00375D0E" w:rsidRDefault="00375D0E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подготовка на секоја театарска претстава или филмско дело и нивно успешно претстав</w:t>
      </w:r>
      <w:r w:rsidR="00431751">
        <w:rPr>
          <w:rFonts w:ascii="Arial" w:hAnsi="Arial" w:cs="Arial"/>
          <w:sz w:val="24"/>
          <w:szCs w:val="24"/>
          <w:lang w:val="mk-MK"/>
        </w:rPr>
        <w:t>ување на сцена потребни се овие луѓе кои ги извршуваат овие улоги: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 w:rsidRPr="00431751">
        <w:rPr>
          <w:rFonts w:ascii="Arial" w:hAnsi="Arial" w:cs="Arial"/>
          <w:b/>
          <w:sz w:val="24"/>
          <w:szCs w:val="24"/>
          <w:lang w:val="mk-MK"/>
        </w:rPr>
        <w:t>РЕЖИСЕР</w:t>
      </w:r>
      <w:r>
        <w:rPr>
          <w:rFonts w:ascii="Arial" w:hAnsi="Arial" w:cs="Arial"/>
          <w:sz w:val="24"/>
          <w:szCs w:val="24"/>
          <w:lang w:val="mk-MK"/>
        </w:rPr>
        <w:t xml:space="preserve">- ги организира сите технички и уметнички подготовки за реализација на 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драмското дело,ги одбира актерите и дава насоки за нивната игра на сцената,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дава идеја за организирање на просторот во кој се одвива драмското дејство.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 w:rsidRPr="00431751">
        <w:rPr>
          <w:rFonts w:ascii="Arial" w:hAnsi="Arial" w:cs="Arial"/>
          <w:b/>
          <w:sz w:val="24"/>
          <w:szCs w:val="24"/>
          <w:lang w:val="mk-MK"/>
        </w:rPr>
        <w:t>АКТЕР</w:t>
      </w:r>
      <w:r>
        <w:rPr>
          <w:rFonts w:ascii="Arial" w:hAnsi="Arial" w:cs="Arial"/>
          <w:sz w:val="24"/>
          <w:szCs w:val="24"/>
          <w:lang w:val="mk-MK"/>
        </w:rPr>
        <w:t xml:space="preserve">-треба да се прави разлика меѓу </w:t>
      </w:r>
      <w:r w:rsidRPr="00431751">
        <w:rPr>
          <w:rFonts w:ascii="Arial" w:hAnsi="Arial" w:cs="Arial"/>
          <w:b/>
          <w:sz w:val="24"/>
          <w:szCs w:val="24"/>
          <w:lang w:val="mk-MK"/>
        </w:rPr>
        <w:t>АКТЕР</w:t>
      </w:r>
      <w:r>
        <w:rPr>
          <w:rFonts w:ascii="Arial" w:hAnsi="Arial" w:cs="Arial"/>
          <w:sz w:val="24"/>
          <w:szCs w:val="24"/>
          <w:lang w:val="mk-MK"/>
        </w:rPr>
        <w:t xml:space="preserve"> и </w:t>
      </w:r>
      <w:r w:rsidRPr="00431751">
        <w:rPr>
          <w:rFonts w:ascii="Arial" w:hAnsi="Arial" w:cs="Arial"/>
          <w:b/>
          <w:sz w:val="24"/>
          <w:szCs w:val="24"/>
          <w:lang w:val="mk-MK"/>
        </w:rPr>
        <w:t>АРТИСТ</w:t>
      </w:r>
      <w:r>
        <w:rPr>
          <w:rFonts w:ascii="Arial" w:hAnsi="Arial" w:cs="Arial"/>
          <w:sz w:val="24"/>
          <w:szCs w:val="24"/>
          <w:lang w:val="mk-MK"/>
        </w:rPr>
        <w:t>.АКТЕРОТ има улога во драмските дела,додека АРТИСТОТ е личност која е ангажирана во повеќе уметнички активности,на пример:музичари,танчари и слично.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 w:rsidRPr="00431751">
        <w:rPr>
          <w:rFonts w:ascii="Arial" w:hAnsi="Arial" w:cs="Arial"/>
          <w:b/>
          <w:sz w:val="24"/>
          <w:szCs w:val="24"/>
          <w:lang w:val="mk-MK"/>
        </w:rPr>
        <w:t>СЦЕНОГРАФ</w:t>
      </w:r>
      <w:r>
        <w:rPr>
          <w:rFonts w:ascii="Arial" w:hAnsi="Arial" w:cs="Arial"/>
          <w:sz w:val="24"/>
          <w:szCs w:val="24"/>
          <w:lang w:val="mk-MK"/>
        </w:rPr>
        <w:t>-е задолжен да ја подготви сцената во која се одигрува театарската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претстава и треба да ја направи сцената автентична според драмското дејство кое се одигрува на таа сцена.Сценографот некогаш ја уредува сцената и по замисла на режисерот.</w:t>
      </w:r>
    </w:p>
    <w:p w:rsidR="00045DF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 w:rsidRPr="00431751">
        <w:rPr>
          <w:rFonts w:ascii="Arial" w:hAnsi="Arial" w:cs="Arial"/>
          <w:b/>
          <w:sz w:val="24"/>
          <w:szCs w:val="24"/>
          <w:lang w:val="mk-MK"/>
        </w:rPr>
        <w:t>КОСТИМОГРАФ</w:t>
      </w:r>
      <w:r>
        <w:rPr>
          <w:rFonts w:ascii="Arial" w:hAnsi="Arial" w:cs="Arial"/>
          <w:sz w:val="24"/>
          <w:szCs w:val="24"/>
          <w:lang w:val="mk-MK"/>
        </w:rPr>
        <w:t>-е личност која се грижи за облеката на актерите на сцената.Исто така и тој треба да внимава костимите на актерите да одговараат на времето во кое се одвива драмското дејство</w:t>
      </w:r>
      <w:r w:rsidR="00045DF1">
        <w:rPr>
          <w:rFonts w:ascii="Arial" w:hAnsi="Arial" w:cs="Arial"/>
          <w:sz w:val="24"/>
          <w:szCs w:val="24"/>
          <w:lang w:val="mk-MK"/>
        </w:rPr>
        <w:t xml:space="preserve"> или како се опишани во драмскиот текст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 костимографот понекогаш костимите ги прави по замисла на режисерот.</w:t>
      </w:r>
    </w:p>
    <w:p w:rsidR="00045DF1" w:rsidRDefault="00045DF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421005</wp:posOffset>
                </wp:positionV>
                <wp:extent cx="342900" cy="876300"/>
                <wp:effectExtent l="0" t="0" r="3810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FC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207pt;margin-top:33.15pt;width:2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" adj="704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mk-MK"/>
        </w:rPr>
        <w:t>Драги ученици,овие поими треба да ги знаете.Еве јас ви доставувам и презентации за попрегледно да ја усвоете оваа наставна единица.</w:t>
      </w:r>
    </w:p>
    <w:p w:rsidR="00045DF1" w:rsidRDefault="00045DF1" w:rsidP="00375D0E">
      <w:pPr>
        <w:spacing w:after="120"/>
        <w:rPr>
          <w:lang w:val="mk-MK"/>
        </w:rPr>
      </w:pPr>
      <w:hyperlink r:id="rId6" w:history="1">
        <w:r>
          <w:rPr>
            <w:rStyle w:val="Hyperlink"/>
          </w:rPr>
          <w:t>https://prezi.com/ufj2ttefmls-/presentation/</w:t>
        </w:r>
      </w:hyperlink>
      <w:r>
        <w:rPr>
          <w:lang w:val="mk-MK"/>
        </w:rPr>
        <w:t xml:space="preserve"> </w:t>
      </w:r>
    </w:p>
    <w:p w:rsidR="00045DF1" w:rsidRPr="00045DF1" w:rsidRDefault="00045DF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</w:t>
      </w:r>
      <w:r w:rsidRPr="00045DF1">
        <w:rPr>
          <w:rFonts w:ascii="Arial" w:hAnsi="Arial" w:cs="Arial"/>
          <w:sz w:val="24"/>
          <w:szCs w:val="24"/>
          <w:lang w:val="mk-MK"/>
        </w:rPr>
        <w:t>Изгледајте ги!</w:t>
      </w:r>
    </w:p>
    <w:p w:rsidR="00045DF1" w:rsidRPr="00045DF1" w:rsidRDefault="00045DF1" w:rsidP="00045DF1">
      <w:pPr>
        <w:spacing w:after="120"/>
        <w:rPr>
          <w:rFonts w:ascii="Arial" w:hAnsi="Arial" w:cs="Arial"/>
          <w:sz w:val="24"/>
          <w:szCs w:val="24"/>
          <w:lang w:val="mk-MK"/>
        </w:rPr>
      </w:pPr>
      <w:hyperlink r:id="rId7" w:history="1">
        <w:r>
          <w:rPr>
            <w:rStyle w:val="Hyperlink"/>
          </w:rPr>
          <w:t>https://prezi.com/tsypeytzidnc/presentation/</w:t>
        </w:r>
      </w:hyperlink>
      <w:r>
        <w:rPr>
          <w:lang w:val="mk-MK"/>
        </w:rPr>
        <w:t xml:space="preserve">                   </w:t>
      </w:r>
    </w:p>
    <w:p w:rsidR="00045DF1" w:rsidRPr="00045DF1" w:rsidRDefault="00045DF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</w:p>
    <w:p w:rsidR="00431751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</w:p>
    <w:p w:rsidR="00431751" w:rsidRPr="00BF0D52" w:rsidRDefault="00431751" w:rsidP="00375D0E">
      <w:pPr>
        <w:spacing w:after="120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431751" w:rsidRPr="00BF0D52" w:rsidSect="00BF0D5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52"/>
    <w:rsid w:val="00045DF1"/>
    <w:rsid w:val="00375D0E"/>
    <w:rsid w:val="00431751"/>
    <w:rsid w:val="005261ED"/>
    <w:rsid w:val="00B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545B"/>
  <w15:chartTrackingRefBased/>
  <w15:docId w15:val="{C335D37F-AD1F-4AED-834C-7AEA26F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ezi.com/tsypeytzidnc/presen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ufj2ttefmls-/presentation/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2020-05-12T10:28:00Z</dcterms:created>
  <dcterms:modified xsi:type="dcterms:W3CDTF">2020-05-12T11:07:00Z</dcterms:modified>
</cp:coreProperties>
</file>